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57566709" w:rsidR="00F25023" w:rsidRPr="00750ADC" w:rsidRDefault="008B0BB9" w:rsidP="00750ADC">
      <w:pPr>
        <w:spacing w:after="0" w:line="240" w:lineRule="auto"/>
        <w:jc w:val="center"/>
        <w:rPr>
          <w:rFonts w:ascii="Open Sans" w:hAnsi="Open Sans" w:cs="Open Sans"/>
          <w:b/>
          <w:bCs/>
          <w:color w:val="144460"/>
          <w:sz w:val="24"/>
          <w:szCs w:val="24"/>
        </w:rPr>
      </w:pPr>
      <w:r>
        <w:rPr>
          <w:rFonts w:ascii="Open Sans" w:hAnsi="Open Sans" w:cs="Open Sans"/>
          <w:b/>
          <w:bCs/>
          <w:color w:val="144460"/>
          <w:sz w:val="24"/>
          <w:szCs w:val="24"/>
        </w:rPr>
        <w:t>Teacher Community Service Award – Carl Perkins</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0A381C" w:rsidRDefault="000F4621" w:rsidP="008D033B">
      <w:pPr>
        <w:autoSpaceDE w:val="0"/>
        <w:autoSpaceDN w:val="0"/>
        <w:adjustRightInd w:val="0"/>
        <w:spacing w:after="0" w:line="276" w:lineRule="auto"/>
        <w:rPr>
          <w:rFonts w:ascii="Open Sans" w:hAnsi="Open Sans" w:cs="Open Sans"/>
          <w:b/>
          <w:bCs/>
          <w:color w:val="144460"/>
          <w:sz w:val="21"/>
          <w:szCs w:val="21"/>
        </w:rPr>
      </w:pPr>
      <w:r w:rsidRPr="000A381C">
        <w:rPr>
          <w:rFonts w:ascii="Open Sans" w:hAnsi="Open Sans" w:cs="Open Sans"/>
          <w:b/>
          <w:bCs/>
          <w:color w:val="144460"/>
          <w:sz w:val="21"/>
          <w:szCs w:val="21"/>
        </w:rPr>
        <w:t>About the Award</w:t>
      </w:r>
    </w:p>
    <w:p w14:paraId="41F5846E" w14:textId="622DF38B" w:rsidR="00A06D30" w:rsidRDefault="008B0BB9" w:rsidP="008B0BB9">
      <w:pPr>
        <w:autoSpaceDE w:val="0"/>
        <w:autoSpaceDN w:val="0"/>
        <w:adjustRightInd w:val="0"/>
        <w:spacing w:after="0" w:line="240" w:lineRule="auto"/>
        <w:rPr>
          <w:rFonts w:ascii="Open Sans" w:hAnsi="Open Sans" w:cs="Open Sans"/>
          <w:sz w:val="20"/>
          <w:szCs w:val="20"/>
        </w:rPr>
      </w:pPr>
      <w:r w:rsidRPr="008B0BB9">
        <w:rPr>
          <w:rFonts w:ascii="Open Sans" w:hAnsi="Open Sans" w:cs="Open Sans"/>
          <w:sz w:val="20"/>
          <w:szCs w:val="20"/>
        </w:rPr>
        <w:t>The Teacher Community Service Award – Carl Perkins recognizes a CTE professional who has made a significant impact on their community through Career and Technical Education and demonstrated leadership in engaging students in meaningful community service.</w:t>
      </w:r>
      <w:r>
        <w:rPr>
          <w:rFonts w:ascii="Open Sans" w:hAnsi="Open Sans" w:cs="Open Sans"/>
          <w:sz w:val="20"/>
          <w:szCs w:val="20"/>
        </w:rPr>
        <w:t xml:space="preserve"> </w:t>
      </w:r>
      <w:r w:rsidRPr="008B0BB9">
        <w:rPr>
          <w:rFonts w:ascii="Open Sans" w:hAnsi="Open Sans" w:cs="Open Sans"/>
          <w:sz w:val="20"/>
          <w:szCs w:val="20"/>
        </w:rPr>
        <w:t>This award celebrates individuals who connect CTE learning, student development, and community needs to create experiences that benefit both students and the communities they serve.</w:t>
      </w:r>
    </w:p>
    <w:p w14:paraId="4A2841ED" w14:textId="77777777" w:rsidR="008B0BB9" w:rsidRPr="00AE2983" w:rsidRDefault="008B0BB9" w:rsidP="008B0BB9">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AE2983" w:rsidRDefault="008E2F74" w:rsidP="008B0BB9">
      <w:pPr>
        <w:autoSpaceDE w:val="0"/>
        <w:autoSpaceDN w:val="0"/>
        <w:adjustRightInd w:val="0"/>
        <w:spacing w:after="0" w:line="240" w:lineRule="auto"/>
        <w:rPr>
          <w:rFonts w:ascii="Open Sans" w:hAnsi="Open Sans" w:cs="Open Sans"/>
          <w:sz w:val="20"/>
          <w:szCs w:val="20"/>
        </w:rPr>
      </w:pPr>
      <w:r w:rsidRPr="000A381C">
        <w:rPr>
          <w:rFonts w:ascii="Open Sans" w:hAnsi="Open Sans" w:cs="Open Sans"/>
          <w:b/>
          <w:bCs/>
          <w:color w:val="144460"/>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1D3E741A" w14:textId="77777777" w:rsidR="008B0BB9" w:rsidRPr="008B0BB9" w:rsidRDefault="008B0BB9" w:rsidP="008B0BB9">
      <w:pPr>
        <w:pStyle w:val="ListParagraph"/>
        <w:numPr>
          <w:ilvl w:val="0"/>
          <w:numId w:val="5"/>
        </w:numPr>
        <w:spacing w:after="0" w:line="240" w:lineRule="auto"/>
        <w:rPr>
          <w:rFonts w:ascii="Open Sans" w:hAnsi="Open Sans" w:cs="Open Sans"/>
          <w:sz w:val="20"/>
          <w:szCs w:val="20"/>
        </w:rPr>
      </w:pPr>
      <w:r w:rsidRPr="008B0BB9">
        <w:rPr>
          <w:rFonts w:ascii="Open Sans" w:hAnsi="Open Sans" w:cs="Open Sans"/>
          <w:sz w:val="20"/>
          <w:szCs w:val="20"/>
        </w:rPr>
        <w:t>Be a current or retired CTE professional at the time of nomination</w:t>
      </w:r>
    </w:p>
    <w:p w14:paraId="7FF8DC63" w14:textId="77777777" w:rsidR="008B0BB9" w:rsidRPr="008B0BB9" w:rsidRDefault="008B0BB9" w:rsidP="008B0BB9">
      <w:pPr>
        <w:pStyle w:val="ListParagraph"/>
        <w:numPr>
          <w:ilvl w:val="0"/>
          <w:numId w:val="5"/>
        </w:numPr>
        <w:spacing w:after="0" w:line="240" w:lineRule="auto"/>
        <w:rPr>
          <w:rFonts w:ascii="Open Sans" w:hAnsi="Open Sans" w:cs="Open Sans"/>
          <w:sz w:val="20"/>
          <w:szCs w:val="20"/>
        </w:rPr>
      </w:pPr>
      <w:r w:rsidRPr="008B0BB9">
        <w:rPr>
          <w:rFonts w:ascii="Open Sans" w:hAnsi="Open Sans" w:cs="Open Sans"/>
          <w:sz w:val="20"/>
          <w:szCs w:val="20"/>
        </w:rPr>
        <w:t>Be a current ACTEAZ member</w:t>
      </w:r>
    </w:p>
    <w:p w14:paraId="092BC518" w14:textId="77777777" w:rsidR="008B0BB9" w:rsidRPr="008B0BB9" w:rsidRDefault="008B0BB9" w:rsidP="008B0BB9">
      <w:pPr>
        <w:pStyle w:val="ListParagraph"/>
        <w:numPr>
          <w:ilvl w:val="0"/>
          <w:numId w:val="5"/>
        </w:numPr>
        <w:spacing w:after="0" w:line="240" w:lineRule="auto"/>
        <w:rPr>
          <w:rFonts w:ascii="Open Sans" w:hAnsi="Open Sans" w:cs="Open Sans"/>
          <w:sz w:val="20"/>
          <w:szCs w:val="20"/>
        </w:rPr>
      </w:pPr>
      <w:r w:rsidRPr="008B0BB9">
        <w:rPr>
          <w:rFonts w:ascii="Open Sans" w:hAnsi="Open Sans" w:cs="Open Sans"/>
          <w:sz w:val="20"/>
          <w:szCs w:val="20"/>
        </w:rPr>
        <w:t xml:space="preserve">If selected as the state winner, become a national ACTE member by March 1 to advance to </w:t>
      </w:r>
      <w:proofErr w:type="gramStart"/>
      <w:r w:rsidRPr="008B0BB9">
        <w:rPr>
          <w:rFonts w:ascii="Open Sans" w:hAnsi="Open Sans" w:cs="Open Sans"/>
          <w:sz w:val="20"/>
          <w:szCs w:val="20"/>
        </w:rPr>
        <w:t>Region</w:t>
      </w:r>
      <w:proofErr w:type="gramEnd"/>
      <w:r w:rsidRPr="008B0BB9">
        <w:rPr>
          <w:rFonts w:ascii="Open Sans" w:hAnsi="Open Sans" w:cs="Open Sans"/>
          <w:sz w:val="20"/>
          <w:szCs w:val="20"/>
        </w:rPr>
        <w:t>-level consideration</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AE2983" w:rsidRDefault="000A381C" w:rsidP="000A381C">
      <w:pPr>
        <w:autoSpaceDE w:val="0"/>
        <w:autoSpaceDN w:val="0"/>
        <w:adjustRightInd w:val="0"/>
        <w:spacing w:after="0" w:line="276" w:lineRule="auto"/>
        <w:rPr>
          <w:rFonts w:ascii="Open Sans" w:hAnsi="Open Sans" w:cs="Open Sans"/>
          <w:b/>
          <w:bCs/>
          <w:color w:val="144460"/>
          <w:sz w:val="20"/>
          <w:szCs w:val="20"/>
        </w:rPr>
      </w:pPr>
      <w:r w:rsidRPr="00AE2983">
        <w:rPr>
          <w:rFonts w:ascii="Open Sans" w:hAnsi="Open Sans" w:cs="Open Sans"/>
          <w:b/>
          <w:bCs/>
          <w:color w:val="144460"/>
          <w:sz w:val="20"/>
          <w:szCs w:val="20"/>
        </w:rPr>
        <w:t>Nomination and Scoring</w:t>
      </w:r>
    </w:p>
    <w:p w14:paraId="5354078B" w14:textId="0AF85815" w:rsidR="00750ADC" w:rsidRPr="00750ADC" w:rsidRDefault="008B0BB9" w:rsidP="008B0BB9">
      <w:pPr>
        <w:spacing w:line="240" w:lineRule="auto"/>
        <w:rPr>
          <w:rFonts w:ascii="Open Sans" w:hAnsi="Open Sans" w:cs="Open Sans"/>
          <w:sz w:val="20"/>
          <w:szCs w:val="20"/>
        </w:rPr>
      </w:pPr>
      <w:r w:rsidRPr="008B0BB9">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r>
        <w:rPr>
          <w:rFonts w:ascii="Open Sans" w:hAnsi="Open Sans" w:cs="Open Sans"/>
          <w:sz w:val="20"/>
          <w:szCs w:val="20"/>
        </w:rPr>
        <w:t xml:space="preserve"> </w:t>
      </w:r>
      <w:r w:rsidR="00750ADC" w:rsidRPr="00750ADC">
        <w:rPr>
          <w:rFonts w:ascii="Open Sans" w:hAnsi="Open Sans" w:cs="Open Sans"/>
          <w:sz w:val="20"/>
          <w:szCs w:val="20"/>
        </w:rPr>
        <w:t xml:space="preserve">All candidates must demonstrate at least one best practice in CTE as outlined in the </w:t>
      </w:r>
      <w:hyperlink r:id="rId7" w:tgtFrame="_blank" w:history="1">
        <w:r w:rsidR="00750ADC" w:rsidRPr="00750ADC">
          <w:rPr>
            <w:rStyle w:val="Hyperlink"/>
            <w:rFonts w:ascii="Open Sans" w:hAnsi="Open Sans" w:cs="Open Sans"/>
            <w:sz w:val="20"/>
            <w:szCs w:val="20"/>
          </w:rPr>
          <w:t>High-Quality CTE Framework</w:t>
        </w:r>
      </w:hyperlink>
      <w:r w:rsidR="00750ADC" w:rsidRPr="00750ADC">
        <w:rPr>
          <w:rFonts w:ascii="Open Sans" w:hAnsi="Open Sans" w:cs="Open Sans"/>
          <w:sz w:val="20"/>
          <w:szCs w:val="20"/>
        </w:rPr>
        <w:t xml:space="preserve"> to be eligible for the 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6"/>
        <w:gridCol w:w="8844"/>
      </w:tblGrid>
      <w:tr w:rsidR="000A381C" w:rsidRPr="000D7F72" w14:paraId="5E659F21" w14:textId="77777777" w:rsidTr="003A1C78">
        <w:trPr>
          <w:tblCellSpacing w:w="15" w:type="dxa"/>
        </w:trPr>
        <w:tc>
          <w:tcPr>
            <w:tcW w:w="0" w:type="auto"/>
            <w:vAlign w:val="center"/>
            <w:hideMark/>
          </w:tcPr>
          <w:p w14:paraId="741C3A37"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Evaluation Area</w:t>
            </w:r>
          </w:p>
        </w:tc>
        <w:tc>
          <w:tcPr>
            <w:tcW w:w="0" w:type="auto"/>
            <w:vAlign w:val="center"/>
            <w:hideMark/>
          </w:tcPr>
          <w:p w14:paraId="79F2459D"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What We Want to Know</w:t>
            </w:r>
          </w:p>
        </w:tc>
      </w:tr>
      <w:tr w:rsidR="000A381C" w:rsidRPr="000D7F72" w14:paraId="0113197E" w14:textId="77777777" w:rsidTr="008B0BB9">
        <w:trPr>
          <w:trHeight w:val="1032"/>
          <w:tblCellSpacing w:w="15" w:type="dxa"/>
        </w:trPr>
        <w:tc>
          <w:tcPr>
            <w:tcW w:w="0" w:type="auto"/>
            <w:vAlign w:val="center"/>
            <w:hideMark/>
          </w:tcPr>
          <w:p w14:paraId="7B96A201" w14:textId="00BDDC28" w:rsidR="000A381C" w:rsidRPr="005E4042" w:rsidRDefault="008B0BB9" w:rsidP="003A1C78">
            <w:pPr>
              <w:rPr>
                <w:rFonts w:ascii="Open Sans" w:hAnsi="Open Sans" w:cs="Open Sans"/>
                <w:b/>
                <w:bCs/>
                <w:color w:val="002060"/>
                <w:sz w:val="20"/>
                <w:szCs w:val="20"/>
              </w:rPr>
            </w:pPr>
            <w:r w:rsidRPr="008B0BB9">
              <w:rPr>
                <w:rFonts w:ascii="Open Sans" w:hAnsi="Open Sans" w:cs="Open Sans"/>
                <w:b/>
                <w:bCs/>
                <w:color w:val="002060"/>
                <w:sz w:val="20"/>
                <w:szCs w:val="20"/>
              </w:rPr>
              <w:t>Community Service Leadership</w:t>
            </w:r>
            <w:r w:rsidR="005E4042">
              <w:rPr>
                <w:rFonts w:ascii="Open Sans" w:hAnsi="Open Sans" w:cs="Open Sans"/>
                <w:b/>
                <w:bCs/>
                <w:color w:val="002060"/>
                <w:sz w:val="20"/>
                <w:szCs w:val="20"/>
              </w:rPr>
              <w:br/>
            </w:r>
            <w:r w:rsidR="000A381C" w:rsidRPr="005E4042">
              <w:rPr>
                <w:rFonts w:ascii="Open Sans" w:hAnsi="Open Sans" w:cs="Open Sans"/>
                <w:b/>
                <w:bCs/>
                <w:color w:val="002060"/>
                <w:sz w:val="20"/>
                <w:szCs w:val="20"/>
              </w:rPr>
              <w:t>25 pts</w:t>
            </w:r>
          </w:p>
        </w:tc>
        <w:tc>
          <w:tcPr>
            <w:tcW w:w="0" w:type="auto"/>
            <w:vAlign w:val="center"/>
            <w:hideMark/>
          </w:tcPr>
          <w:p w14:paraId="5CD20B94" w14:textId="5CA23539" w:rsidR="000A381C" w:rsidRPr="00880E62" w:rsidRDefault="008B0BB9" w:rsidP="003A1C78">
            <w:pPr>
              <w:rPr>
                <w:rFonts w:ascii="Open Sans" w:hAnsi="Open Sans" w:cs="Open Sans"/>
                <w:sz w:val="18"/>
                <w:szCs w:val="18"/>
              </w:rPr>
            </w:pPr>
            <w:r w:rsidRPr="008B0BB9">
              <w:rPr>
                <w:rFonts w:ascii="Open Sans" w:hAnsi="Open Sans" w:cs="Open Sans"/>
                <w:sz w:val="18"/>
                <w:szCs w:val="18"/>
              </w:rPr>
              <w:t>How has the nominee demonstrated leadership in community service or improvement? Consider service initiatives they have led, partnerships with businesses or community organizations, identified community needs, and the impact of their efforts.</w:t>
            </w:r>
          </w:p>
        </w:tc>
      </w:tr>
      <w:tr w:rsidR="000A381C" w:rsidRPr="000D7F72" w14:paraId="2D957331" w14:textId="77777777" w:rsidTr="003A1C78">
        <w:trPr>
          <w:tblCellSpacing w:w="15" w:type="dxa"/>
        </w:trPr>
        <w:tc>
          <w:tcPr>
            <w:tcW w:w="0" w:type="auto"/>
            <w:vAlign w:val="center"/>
            <w:hideMark/>
          </w:tcPr>
          <w:p w14:paraId="54C59964" w14:textId="4C3EC525" w:rsidR="000A381C" w:rsidRPr="005E4042" w:rsidRDefault="008B0BB9" w:rsidP="003A1C78">
            <w:pPr>
              <w:rPr>
                <w:rFonts w:ascii="Open Sans" w:hAnsi="Open Sans" w:cs="Open Sans"/>
                <w:b/>
                <w:bCs/>
                <w:color w:val="002060"/>
                <w:sz w:val="20"/>
                <w:szCs w:val="20"/>
              </w:rPr>
            </w:pPr>
            <w:r w:rsidRPr="008B0BB9">
              <w:rPr>
                <w:rFonts w:ascii="Open Sans" w:hAnsi="Open Sans" w:cs="Open Sans"/>
                <w:b/>
                <w:bCs/>
                <w:color w:val="002060"/>
                <w:sz w:val="20"/>
                <w:szCs w:val="20"/>
              </w:rPr>
              <w:t>Innovation Through Service</w:t>
            </w:r>
            <w:r w:rsidR="005E4042">
              <w:rPr>
                <w:rFonts w:ascii="Open Sans" w:hAnsi="Open Sans" w:cs="Open Sans"/>
                <w:b/>
                <w:bCs/>
                <w:color w:val="002060"/>
                <w:sz w:val="20"/>
                <w:szCs w:val="20"/>
              </w:rPr>
              <w:br/>
            </w:r>
            <w:r w:rsidR="000A381C" w:rsidRPr="005E4042">
              <w:rPr>
                <w:rFonts w:ascii="Open Sans" w:hAnsi="Open Sans" w:cs="Open Sans"/>
                <w:b/>
                <w:bCs/>
                <w:color w:val="002060"/>
                <w:sz w:val="20"/>
                <w:szCs w:val="20"/>
              </w:rPr>
              <w:t>25 pts</w:t>
            </w:r>
          </w:p>
        </w:tc>
        <w:tc>
          <w:tcPr>
            <w:tcW w:w="0" w:type="auto"/>
            <w:vAlign w:val="center"/>
            <w:hideMark/>
          </w:tcPr>
          <w:p w14:paraId="3B9A6806" w14:textId="7E750EF9" w:rsidR="000A381C" w:rsidRPr="00880E62" w:rsidRDefault="008B0BB9" w:rsidP="003A1C78">
            <w:pPr>
              <w:rPr>
                <w:rFonts w:ascii="Open Sans" w:hAnsi="Open Sans" w:cs="Open Sans"/>
                <w:sz w:val="18"/>
                <w:szCs w:val="18"/>
              </w:rPr>
            </w:pPr>
            <w:r w:rsidRPr="008B0BB9">
              <w:rPr>
                <w:rFonts w:ascii="Open Sans" w:hAnsi="Open Sans" w:cs="Open Sans"/>
                <w:sz w:val="18"/>
                <w:szCs w:val="18"/>
              </w:rPr>
              <w:t>How has the nominee creatively integrated community service into CTE learning? Consider innovative service projects, instructional practices, real-world learning experiences, program improvements, and ways community service has enhanced student learning.</w:t>
            </w:r>
          </w:p>
        </w:tc>
      </w:tr>
      <w:tr w:rsidR="000A381C" w:rsidRPr="000D7F72" w14:paraId="4F9CB354" w14:textId="77777777" w:rsidTr="003A1C78">
        <w:trPr>
          <w:tblCellSpacing w:w="15" w:type="dxa"/>
        </w:trPr>
        <w:tc>
          <w:tcPr>
            <w:tcW w:w="0" w:type="auto"/>
            <w:vAlign w:val="center"/>
            <w:hideMark/>
          </w:tcPr>
          <w:p w14:paraId="5970DD71" w14:textId="43DC0E85" w:rsidR="000A381C" w:rsidRPr="005E4042" w:rsidRDefault="008B0BB9" w:rsidP="003A1C78">
            <w:pPr>
              <w:rPr>
                <w:rFonts w:ascii="Open Sans" w:hAnsi="Open Sans" w:cs="Open Sans"/>
                <w:b/>
                <w:bCs/>
                <w:color w:val="002060"/>
                <w:sz w:val="20"/>
                <w:szCs w:val="20"/>
              </w:rPr>
            </w:pPr>
            <w:r w:rsidRPr="008B0BB9">
              <w:rPr>
                <w:rFonts w:ascii="Open Sans" w:hAnsi="Open Sans" w:cs="Open Sans"/>
                <w:b/>
                <w:bCs/>
                <w:color w:val="002060"/>
                <w:sz w:val="20"/>
                <w:szCs w:val="20"/>
              </w:rPr>
              <w:t>Student Learning &amp; Success</w:t>
            </w:r>
            <w:r w:rsidR="005E4042">
              <w:rPr>
                <w:rFonts w:ascii="Open Sans" w:hAnsi="Open Sans" w:cs="Open Sans"/>
                <w:b/>
                <w:bCs/>
                <w:color w:val="002060"/>
                <w:sz w:val="20"/>
                <w:szCs w:val="20"/>
              </w:rPr>
              <w:br/>
            </w:r>
            <w:r w:rsidR="000A381C" w:rsidRPr="005E4042">
              <w:rPr>
                <w:rFonts w:ascii="Open Sans" w:hAnsi="Open Sans" w:cs="Open Sans"/>
                <w:b/>
                <w:bCs/>
                <w:color w:val="002060"/>
                <w:sz w:val="20"/>
                <w:szCs w:val="20"/>
              </w:rPr>
              <w:t>25 pts</w:t>
            </w:r>
          </w:p>
        </w:tc>
        <w:tc>
          <w:tcPr>
            <w:tcW w:w="0" w:type="auto"/>
            <w:vAlign w:val="center"/>
            <w:hideMark/>
          </w:tcPr>
          <w:p w14:paraId="59EC0C32" w14:textId="01C2311E" w:rsidR="000A381C" w:rsidRPr="00880E62" w:rsidRDefault="008B0BB9" w:rsidP="003A1C78">
            <w:pPr>
              <w:rPr>
                <w:rFonts w:ascii="Open Sans" w:hAnsi="Open Sans" w:cs="Open Sans"/>
                <w:sz w:val="18"/>
                <w:szCs w:val="18"/>
              </w:rPr>
            </w:pPr>
            <w:r w:rsidRPr="008B0BB9">
              <w:rPr>
                <w:rFonts w:ascii="Open Sans" w:hAnsi="Open Sans" w:cs="Open Sans"/>
                <w:sz w:val="18"/>
                <w:szCs w:val="18"/>
              </w:rPr>
              <w:t>How has the nominee contributed to high-quality CTE programs that support student success? Consider standards-aligned curriculum, student achievement, career-readiness skills, CTSO accomplishments, new opportunities, and other measurable student outcomes.</w:t>
            </w:r>
          </w:p>
        </w:tc>
      </w:tr>
      <w:tr w:rsidR="000A381C" w:rsidRPr="000D7F72" w14:paraId="1C01B5CC" w14:textId="77777777" w:rsidTr="003A1C78">
        <w:trPr>
          <w:tblCellSpacing w:w="15" w:type="dxa"/>
        </w:trPr>
        <w:tc>
          <w:tcPr>
            <w:tcW w:w="0" w:type="auto"/>
            <w:vAlign w:val="center"/>
            <w:hideMark/>
          </w:tcPr>
          <w:p w14:paraId="49987D33" w14:textId="509CB3DE" w:rsidR="000A381C" w:rsidRPr="005E4042" w:rsidRDefault="008B0BB9" w:rsidP="003A1C78">
            <w:pPr>
              <w:rPr>
                <w:rFonts w:ascii="Open Sans" w:hAnsi="Open Sans" w:cs="Open Sans"/>
                <w:b/>
                <w:bCs/>
                <w:color w:val="002060"/>
                <w:sz w:val="20"/>
                <w:szCs w:val="20"/>
              </w:rPr>
            </w:pPr>
            <w:r w:rsidRPr="008B0BB9">
              <w:rPr>
                <w:rFonts w:ascii="Open Sans" w:hAnsi="Open Sans" w:cs="Open Sans"/>
                <w:b/>
                <w:bCs/>
                <w:color w:val="002060"/>
                <w:sz w:val="20"/>
                <w:szCs w:val="20"/>
              </w:rPr>
              <w:t>Student Engagement &amp; Inspiration</w:t>
            </w:r>
            <w:r w:rsidR="002D6A6D">
              <w:rPr>
                <w:rFonts w:ascii="Open Sans" w:hAnsi="Open Sans" w:cs="Open Sans"/>
                <w:b/>
                <w:bCs/>
                <w:color w:val="002060"/>
                <w:sz w:val="20"/>
                <w:szCs w:val="20"/>
              </w:rPr>
              <w:br/>
              <w:t>25 pts</w:t>
            </w:r>
          </w:p>
        </w:tc>
        <w:tc>
          <w:tcPr>
            <w:tcW w:w="0" w:type="auto"/>
            <w:vAlign w:val="center"/>
            <w:hideMark/>
          </w:tcPr>
          <w:p w14:paraId="7A07E5A4" w14:textId="3A6143ED" w:rsidR="000A381C" w:rsidRPr="00880E62" w:rsidRDefault="008B0BB9" w:rsidP="003A1C78">
            <w:pPr>
              <w:rPr>
                <w:rFonts w:ascii="Open Sans" w:hAnsi="Open Sans" w:cs="Open Sans"/>
                <w:sz w:val="18"/>
                <w:szCs w:val="18"/>
              </w:rPr>
            </w:pPr>
            <w:r w:rsidRPr="008B0BB9">
              <w:rPr>
                <w:rFonts w:ascii="Open Sans" w:hAnsi="Open Sans" w:cs="Open Sans"/>
                <w:sz w:val="18"/>
                <w:szCs w:val="18"/>
              </w:rPr>
              <w:t>How has the nominee trained, motivated, and inspired students to become actively involved in projects that benefit their community? Consider student leadership, service participation, teamwork, civic responsibility, sustained involvement, and the impact these experiences have had on students and the community.</w:t>
            </w:r>
          </w:p>
        </w:tc>
      </w:tr>
    </w:tbl>
    <w:p w14:paraId="2B486B08" w14:textId="77777777" w:rsidR="00FA5DF4" w:rsidRPr="00AE2983" w:rsidRDefault="00FA5DF4" w:rsidP="008B0BB9">
      <w:pPr>
        <w:autoSpaceDE w:val="0"/>
        <w:autoSpaceDN w:val="0"/>
        <w:adjustRightInd w:val="0"/>
        <w:spacing w:after="0" w:line="240" w:lineRule="auto"/>
        <w:rPr>
          <w:rFonts w:ascii="Open Sans" w:hAnsi="Open Sans" w:cs="Open Sans"/>
          <w:sz w:val="20"/>
          <w:szCs w:val="20"/>
        </w:rPr>
      </w:pPr>
    </w:p>
    <w:p w14:paraId="4A596CA8" w14:textId="44405F9D" w:rsidR="00AE2983" w:rsidRPr="00AE2983" w:rsidRDefault="00AE2983" w:rsidP="008B0BB9">
      <w:pPr>
        <w:spacing w:line="240" w:lineRule="auto"/>
        <w:rPr>
          <w:rFonts w:ascii="Open Sans" w:hAnsi="Open Sans" w:cs="Open Sans"/>
          <w:color w:val="002060"/>
          <w:sz w:val="20"/>
          <w:szCs w:val="20"/>
        </w:rPr>
      </w:pPr>
      <w:r w:rsidRPr="00AE2983">
        <w:rPr>
          <w:rFonts w:ascii="Open Sans" w:hAnsi="Open Sans" w:cs="Open Sans"/>
          <w:b/>
          <w:bCs/>
          <w:color w:val="002060"/>
          <w:sz w:val="20"/>
          <w:szCs w:val="20"/>
        </w:rPr>
        <w:t>Tips for a Strong Nomination</w:t>
      </w:r>
      <w:r w:rsidR="005E4042">
        <w:rPr>
          <w:rFonts w:ascii="Open Sans" w:hAnsi="Open Sans" w:cs="Open Sans"/>
          <w:b/>
          <w:bCs/>
          <w:color w:val="002060"/>
          <w:sz w:val="20"/>
          <w:szCs w:val="20"/>
        </w:rPr>
        <w:t xml:space="preserve"> - </w:t>
      </w:r>
      <w:r w:rsidRPr="00AE2983">
        <w:rPr>
          <w:rFonts w:ascii="Open Sans" w:hAnsi="Open Sans" w:cs="Open Sans"/>
          <w:b/>
          <w:bCs/>
          <w:color w:val="002060"/>
          <w:sz w:val="20"/>
          <w:szCs w:val="20"/>
        </w:rPr>
        <w:t xml:space="preserve">Tell us what the nominee did + </w:t>
      </w:r>
      <w:r w:rsidR="008B0BB9">
        <w:rPr>
          <w:rFonts w:ascii="Open Sans" w:hAnsi="Open Sans" w:cs="Open Sans"/>
          <w:b/>
          <w:bCs/>
          <w:color w:val="002060"/>
          <w:sz w:val="20"/>
          <w:szCs w:val="20"/>
        </w:rPr>
        <w:t xml:space="preserve">how students were involved </w:t>
      </w:r>
      <w:r w:rsidRPr="00AE2983">
        <w:rPr>
          <w:rFonts w:ascii="Open Sans" w:hAnsi="Open Sans" w:cs="Open Sans"/>
          <w:b/>
          <w:bCs/>
          <w:color w:val="002060"/>
          <w:sz w:val="20"/>
          <w:szCs w:val="20"/>
        </w:rPr>
        <w:t>+ the</w:t>
      </w:r>
      <w:r w:rsidR="008B0BB9">
        <w:rPr>
          <w:rFonts w:ascii="Open Sans" w:hAnsi="Open Sans" w:cs="Open Sans"/>
          <w:b/>
          <w:bCs/>
          <w:color w:val="002060"/>
          <w:sz w:val="20"/>
          <w:szCs w:val="20"/>
        </w:rPr>
        <w:t xml:space="preserve"> community impact</w:t>
      </w:r>
      <w:r w:rsidRPr="00AE2983">
        <w:rPr>
          <w:rFonts w:ascii="Open Sans" w:hAnsi="Open Sans" w:cs="Open Sans"/>
          <w:b/>
          <w:bCs/>
          <w:color w:val="002060"/>
          <w:sz w:val="20"/>
          <w:szCs w:val="20"/>
        </w:rPr>
        <w:t>.</w:t>
      </w:r>
    </w:p>
    <w:p w14:paraId="64ACFF39" w14:textId="77777777" w:rsidR="008B0BB9" w:rsidRDefault="008B0BB9" w:rsidP="008B0BB9">
      <w:pPr>
        <w:spacing w:line="240" w:lineRule="auto"/>
        <w:rPr>
          <w:rFonts w:ascii="Open Sans" w:hAnsi="Open Sans" w:cs="Open Sans"/>
          <w:sz w:val="20"/>
          <w:szCs w:val="20"/>
        </w:rPr>
      </w:pPr>
      <w:r w:rsidRPr="008B0BB9">
        <w:rPr>
          <w:rFonts w:ascii="Open Sans" w:hAnsi="Open Sans" w:cs="Open Sans"/>
          <w:sz w:val="20"/>
          <w:szCs w:val="20"/>
        </w:rPr>
        <w:t>Provide specific examples rather than general statements. Highlight leadership, innovation, student learning, community partnerships, and measurable results. Strong nominations should demonstrate how the nominee has used CTE as a pathway for students to develop skills while making a meaningful difference in their community.</w:t>
      </w:r>
    </w:p>
    <w:p w14:paraId="15C8B734" w14:textId="36C2A7D2" w:rsidR="00AE2983" w:rsidRPr="00AE2983" w:rsidRDefault="00AE2983" w:rsidP="008B0BB9">
      <w:pPr>
        <w:spacing w:line="240" w:lineRule="auto"/>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8B0BB9">
      <w:pPr>
        <w:spacing w:line="240" w:lineRule="auto"/>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8"/>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29751" w14:textId="77777777" w:rsidR="00461BE9" w:rsidRDefault="00461BE9" w:rsidP="00A051D3">
      <w:pPr>
        <w:spacing w:after="0" w:line="240" w:lineRule="auto"/>
      </w:pPr>
      <w:r>
        <w:separator/>
      </w:r>
    </w:p>
  </w:endnote>
  <w:endnote w:type="continuationSeparator" w:id="0">
    <w:p w14:paraId="3DCAEA48" w14:textId="77777777" w:rsidR="00461BE9" w:rsidRDefault="00461BE9"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B6934" w14:textId="77777777" w:rsidR="00461BE9" w:rsidRDefault="00461BE9" w:rsidP="00A051D3">
      <w:pPr>
        <w:spacing w:after="0" w:line="240" w:lineRule="auto"/>
      </w:pPr>
      <w:r>
        <w:separator/>
      </w:r>
    </w:p>
  </w:footnote>
  <w:footnote w:type="continuationSeparator" w:id="0">
    <w:p w14:paraId="233ECA31" w14:textId="77777777" w:rsidR="00461BE9" w:rsidRDefault="00461BE9"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D1A16"/>
    <w:multiLevelType w:val="hybridMultilevel"/>
    <w:tmpl w:val="EAAAF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4"/>
  </w:num>
  <w:num w:numId="2" w16cid:durableId="887885789">
    <w:abstractNumId w:val="1"/>
  </w:num>
  <w:num w:numId="3" w16cid:durableId="786701212">
    <w:abstractNumId w:val="2"/>
  </w:num>
  <w:num w:numId="4" w16cid:durableId="1817527569">
    <w:abstractNumId w:val="0"/>
  </w:num>
  <w:num w:numId="5" w16cid:durableId="882643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2774D"/>
    <w:rsid w:val="00145285"/>
    <w:rsid w:val="00150E0A"/>
    <w:rsid w:val="001B038B"/>
    <w:rsid w:val="00252B4F"/>
    <w:rsid w:val="002D6A6D"/>
    <w:rsid w:val="002E077F"/>
    <w:rsid w:val="00312459"/>
    <w:rsid w:val="003537DD"/>
    <w:rsid w:val="003D0125"/>
    <w:rsid w:val="003D602C"/>
    <w:rsid w:val="00461BE9"/>
    <w:rsid w:val="004946E7"/>
    <w:rsid w:val="004E5D7C"/>
    <w:rsid w:val="005831F4"/>
    <w:rsid w:val="00586962"/>
    <w:rsid w:val="005A566F"/>
    <w:rsid w:val="005B1563"/>
    <w:rsid w:val="005D114E"/>
    <w:rsid w:val="005E4042"/>
    <w:rsid w:val="006466E2"/>
    <w:rsid w:val="006F29C8"/>
    <w:rsid w:val="00737A69"/>
    <w:rsid w:val="00750ADC"/>
    <w:rsid w:val="00880E62"/>
    <w:rsid w:val="00893489"/>
    <w:rsid w:val="008A4EB2"/>
    <w:rsid w:val="008B0BB9"/>
    <w:rsid w:val="008B5108"/>
    <w:rsid w:val="008D033B"/>
    <w:rsid w:val="008E2F74"/>
    <w:rsid w:val="008F68A7"/>
    <w:rsid w:val="00901101"/>
    <w:rsid w:val="00962669"/>
    <w:rsid w:val="009C3CD5"/>
    <w:rsid w:val="009D3C3D"/>
    <w:rsid w:val="009F72CA"/>
    <w:rsid w:val="00A051D3"/>
    <w:rsid w:val="00A06D30"/>
    <w:rsid w:val="00A45FA3"/>
    <w:rsid w:val="00AC79CF"/>
    <w:rsid w:val="00AD57D3"/>
    <w:rsid w:val="00AE2983"/>
    <w:rsid w:val="00B0113E"/>
    <w:rsid w:val="00B04F6D"/>
    <w:rsid w:val="00B31243"/>
    <w:rsid w:val="00B46535"/>
    <w:rsid w:val="00B6575D"/>
    <w:rsid w:val="00B73D83"/>
    <w:rsid w:val="00C06475"/>
    <w:rsid w:val="00C54299"/>
    <w:rsid w:val="00C66BDE"/>
    <w:rsid w:val="00CA2EC0"/>
    <w:rsid w:val="00CD6B76"/>
    <w:rsid w:val="00CE4277"/>
    <w:rsid w:val="00CF3A81"/>
    <w:rsid w:val="00D06ED8"/>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eonline.org/wp-content/uploads/2024/09/HighQualityCTEFramework2018-Aug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419</Words>
  <Characters>2587</Characters>
  <Application>Microsoft Office Word</Application>
  <DocSecurity>0</DocSecurity>
  <Lines>57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2026-10-08T22:29:00Z</dcterms:created>
  <dcterms:modified xsi:type="dcterms:W3CDTF">2026-10-08T22:36:00Z</dcterms:modified>
</cp:coreProperties>
</file>